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3A309" w14:textId="6D55C443" w:rsidR="006F11E0" w:rsidRPr="00303694" w:rsidRDefault="00303694">
      <w:pPr>
        <w:rPr>
          <w:rFonts w:ascii="Arial" w:hAnsi="Arial" w:cs="Arial"/>
          <w:sz w:val="28"/>
          <w:szCs w:val="28"/>
        </w:rPr>
      </w:pPr>
      <w:r w:rsidRPr="00303694">
        <w:rPr>
          <w:rFonts w:ascii="Arial" w:hAnsi="Arial" w:cs="Arial"/>
          <w:sz w:val="28"/>
          <w:szCs w:val="28"/>
        </w:rPr>
        <w:t>RISCA TOWN COUNCIL 2023 – 2024 RECORD OF MEMBERS’ INTERESTS</w:t>
      </w:r>
    </w:p>
    <w:tbl>
      <w:tblPr>
        <w:tblW w:w="143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35"/>
        <w:gridCol w:w="11555"/>
      </w:tblGrid>
      <w:tr w:rsidR="00303694" w:rsidRPr="00303694" w14:paraId="2CC2FC82" w14:textId="0180AE0C" w:rsidTr="007841D3">
        <w:trPr>
          <w:trHeight w:val="750"/>
        </w:trPr>
        <w:tc>
          <w:tcPr>
            <w:tcW w:w="2835" w:type="dxa"/>
          </w:tcPr>
          <w:p w14:paraId="552FFB27" w14:textId="71E926F9" w:rsidR="00303694" w:rsidRPr="00303694" w:rsidRDefault="00303694">
            <w:pPr>
              <w:rPr>
                <w:rFonts w:ascii="Arial" w:hAnsi="Arial" w:cs="Arial"/>
                <w:sz w:val="28"/>
                <w:szCs w:val="28"/>
              </w:rPr>
            </w:pPr>
            <w:r w:rsidRPr="00303694">
              <w:rPr>
                <w:rFonts w:ascii="Arial" w:hAnsi="Arial" w:cs="Arial"/>
                <w:sz w:val="28"/>
                <w:szCs w:val="28"/>
              </w:rPr>
              <w:t>Cllr Michael Parker</w:t>
            </w:r>
          </w:p>
        </w:tc>
        <w:tc>
          <w:tcPr>
            <w:tcW w:w="11555" w:type="dxa"/>
          </w:tcPr>
          <w:p w14:paraId="40A1A4C0" w14:textId="1E61A9E4" w:rsidR="00303694" w:rsidRPr="00303694" w:rsidRDefault="00303694">
            <w:pPr>
              <w:rPr>
                <w:rFonts w:ascii="Arial" w:hAnsi="Arial" w:cs="Arial"/>
                <w:sz w:val="28"/>
                <w:szCs w:val="28"/>
              </w:rPr>
            </w:pPr>
            <w:r w:rsidRPr="00303694">
              <w:rPr>
                <w:rFonts w:ascii="Arial" w:hAnsi="Arial" w:cs="Arial"/>
                <w:sz w:val="28"/>
                <w:szCs w:val="28"/>
              </w:rPr>
              <w:t xml:space="preserve">A local resident in </w:t>
            </w:r>
            <w:proofErr w:type="spellStart"/>
            <w:r w:rsidRPr="00303694">
              <w:rPr>
                <w:rFonts w:ascii="Arial" w:hAnsi="Arial" w:cs="Arial"/>
                <w:sz w:val="28"/>
                <w:szCs w:val="28"/>
              </w:rPr>
              <w:t>Risca</w:t>
            </w:r>
            <w:proofErr w:type="spellEnd"/>
            <w:r w:rsidR="006C6AFB">
              <w:rPr>
                <w:rFonts w:ascii="Arial" w:hAnsi="Arial" w:cs="Arial"/>
                <w:sz w:val="28"/>
                <w:szCs w:val="28"/>
              </w:rPr>
              <w:t>.</w:t>
            </w:r>
            <w:r w:rsidRPr="00303694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6C6AFB">
              <w:rPr>
                <w:rFonts w:ascii="Arial" w:hAnsi="Arial" w:cs="Arial"/>
                <w:sz w:val="28"/>
                <w:szCs w:val="28"/>
              </w:rPr>
              <w:t xml:space="preserve"> Former </w:t>
            </w:r>
            <w:r w:rsidRPr="00303694">
              <w:rPr>
                <w:rFonts w:ascii="Arial" w:hAnsi="Arial" w:cs="Arial"/>
                <w:sz w:val="28"/>
                <w:szCs w:val="28"/>
              </w:rPr>
              <w:t xml:space="preserve">Ty </w:t>
            </w:r>
            <w:proofErr w:type="spellStart"/>
            <w:r w:rsidRPr="00303694">
              <w:rPr>
                <w:rFonts w:ascii="Arial" w:hAnsi="Arial" w:cs="Arial"/>
                <w:sz w:val="28"/>
                <w:szCs w:val="28"/>
              </w:rPr>
              <w:t>Isaf</w:t>
            </w:r>
            <w:proofErr w:type="spellEnd"/>
            <w:r w:rsidRPr="00303694">
              <w:rPr>
                <w:rFonts w:ascii="Arial" w:hAnsi="Arial" w:cs="Arial"/>
                <w:sz w:val="28"/>
                <w:szCs w:val="28"/>
              </w:rPr>
              <w:t xml:space="preserve"> School Governor</w:t>
            </w:r>
            <w:r w:rsidR="006C6AFB">
              <w:rPr>
                <w:rFonts w:ascii="Arial" w:hAnsi="Arial" w:cs="Arial"/>
                <w:sz w:val="28"/>
                <w:szCs w:val="28"/>
              </w:rPr>
              <w:t>.</w:t>
            </w:r>
            <w:r w:rsidRPr="00303694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6C6AF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303694">
              <w:rPr>
                <w:rFonts w:ascii="Arial" w:hAnsi="Arial" w:cs="Arial"/>
                <w:sz w:val="28"/>
                <w:szCs w:val="28"/>
              </w:rPr>
              <w:t xml:space="preserve">Chairperson of the former </w:t>
            </w:r>
            <w:proofErr w:type="spellStart"/>
            <w:r w:rsidRPr="00303694">
              <w:rPr>
                <w:rFonts w:ascii="Arial" w:hAnsi="Arial" w:cs="Arial"/>
                <w:sz w:val="28"/>
                <w:szCs w:val="28"/>
              </w:rPr>
              <w:t>Risca</w:t>
            </w:r>
            <w:proofErr w:type="spellEnd"/>
            <w:r w:rsidRPr="00303694">
              <w:rPr>
                <w:rFonts w:ascii="Arial" w:hAnsi="Arial" w:cs="Arial"/>
                <w:sz w:val="28"/>
                <w:szCs w:val="28"/>
              </w:rPr>
              <w:t xml:space="preserve"> Crime Prevention Panel</w:t>
            </w:r>
            <w:r w:rsidR="001C6DDC">
              <w:rPr>
                <w:rFonts w:ascii="Arial" w:hAnsi="Arial" w:cs="Arial"/>
                <w:sz w:val="28"/>
                <w:szCs w:val="28"/>
              </w:rPr>
              <w:t xml:space="preserve">. </w:t>
            </w:r>
            <w:r w:rsidRPr="00303694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6C6AFB" w:rsidRPr="00303694">
              <w:rPr>
                <w:rFonts w:ascii="Arial" w:hAnsi="Arial" w:cs="Arial"/>
                <w:sz w:val="28"/>
                <w:szCs w:val="28"/>
              </w:rPr>
              <w:t xml:space="preserve">Charity Work </w:t>
            </w:r>
            <w:r w:rsidR="001C6DDC">
              <w:rPr>
                <w:rFonts w:ascii="Arial" w:hAnsi="Arial" w:cs="Arial"/>
                <w:sz w:val="28"/>
                <w:szCs w:val="28"/>
              </w:rPr>
              <w:t>as former l</w:t>
            </w:r>
            <w:r w:rsidRPr="00303694">
              <w:rPr>
                <w:rFonts w:ascii="Arial" w:hAnsi="Arial" w:cs="Arial"/>
                <w:sz w:val="28"/>
                <w:szCs w:val="28"/>
              </w:rPr>
              <w:t>ocal Chamber of Commerce and local Round Table</w:t>
            </w:r>
          </w:p>
        </w:tc>
      </w:tr>
      <w:tr w:rsidR="00303694" w:rsidRPr="00303694" w14:paraId="3CD22B0E" w14:textId="04596B03" w:rsidTr="007841D3">
        <w:trPr>
          <w:trHeight w:val="1270"/>
        </w:trPr>
        <w:tc>
          <w:tcPr>
            <w:tcW w:w="2835" w:type="dxa"/>
          </w:tcPr>
          <w:p w14:paraId="5C657F51" w14:textId="1947987C" w:rsidR="00303694" w:rsidRPr="006C6AFB" w:rsidRDefault="00303694">
            <w:pPr>
              <w:rPr>
                <w:rFonts w:ascii="Arial" w:hAnsi="Arial" w:cs="Arial"/>
                <w:sz w:val="28"/>
                <w:szCs w:val="28"/>
              </w:rPr>
            </w:pPr>
            <w:r w:rsidRPr="006C6AFB">
              <w:rPr>
                <w:rFonts w:ascii="Arial" w:hAnsi="Arial" w:cs="Arial"/>
                <w:sz w:val="28"/>
                <w:szCs w:val="28"/>
              </w:rPr>
              <w:t>Cllr Ffion Green</w:t>
            </w:r>
          </w:p>
        </w:tc>
        <w:tc>
          <w:tcPr>
            <w:tcW w:w="11555" w:type="dxa"/>
          </w:tcPr>
          <w:p w14:paraId="756B1347" w14:textId="5E752011" w:rsidR="00303694" w:rsidRPr="006C6AFB" w:rsidRDefault="00303694">
            <w:pPr>
              <w:rPr>
                <w:rFonts w:ascii="Arial" w:hAnsi="Arial" w:cs="Arial"/>
                <w:sz w:val="28"/>
                <w:szCs w:val="28"/>
              </w:rPr>
            </w:pPr>
            <w:r w:rsidRPr="006C6AFB">
              <w:rPr>
                <w:rFonts w:ascii="Arial" w:hAnsi="Arial" w:cs="Arial"/>
                <w:sz w:val="28"/>
                <w:szCs w:val="28"/>
              </w:rPr>
              <w:t xml:space="preserve">A local resident in </w:t>
            </w:r>
            <w:proofErr w:type="spellStart"/>
            <w:r w:rsidRPr="006C6AFB">
              <w:rPr>
                <w:rFonts w:ascii="Arial" w:hAnsi="Arial" w:cs="Arial"/>
                <w:sz w:val="28"/>
                <w:szCs w:val="28"/>
              </w:rPr>
              <w:t>Risca</w:t>
            </w:r>
            <w:proofErr w:type="spellEnd"/>
            <w:r w:rsidR="006C6AFB">
              <w:rPr>
                <w:rFonts w:ascii="Arial" w:hAnsi="Arial" w:cs="Arial"/>
                <w:sz w:val="28"/>
                <w:szCs w:val="28"/>
              </w:rPr>
              <w:t>.</w:t>
            </w:r>
            <w:r w:rsidRPr="006C6AFB">
              <w:rPr>
                <w:rFonts w:ascii="Arial" w:hAnsi="Arial" w:cs="Arial"/>
                <w:sz w:val="28"/>
                <w:szCs w:val="28"/>
              </w:rPr>
              <w:t xml:space="preserve"> Head of Languages and Welsh teacher at </w:t>
            </w:r>
            <w:proofErr w:type="spellStart"/>
            <w:r w:rsidRPr="006C6AFB">
              <w:rPr>
                <w:rFonts w:ascii="Arial" w:hAnsi="Arial" w:cs="Arial"/>
                <w:sz w:val="28"/>
                <w:szCs w:val="28"/>
              </w:rPr>
              <w:t>Risca</w:t>
            </w:r>
            <w:proofErr w:type="spellEnd"/>
            <w:r w:rsidRPr="006C6AFB">
              <w:rPr>
                <w:rFonts w:ascii="Arial" w:hAnsi="Arial" w:cs="Arial"/>
                <w:sz w:val="28"/>
                <w:szCs w:val="28"/>
              </w:rPr>
              <w:t xml:space="preserve"> Comprehensive School with a keen interest in bilingualism across the board</w:t>
            </w:r>
            <w:r w:rsidR="006C6AFB">
              <w:rPr>
                <w:rFonts w:ascii="Arial" w:hAnsi="Arial" w:cs="Arial"/>
                <w:sz w:val="28"/>
                <w:szCs w:val="28"/>
              </w:rPr>
              <w:t xml:space="preserve">. </w:t>
            </w:r>
            <w:r w:rsidRPr="006C6AFB">
              <w:rPr>
                <w:rFonts w:ascii="Arial" w:hAnsi="Arial" w:cs="Arial"/>
                <w:sz w:val="28"/>
                <w:szCs w:val="28"/>
              </w:rPr>
              <w:t xml:space="preserve"> Enjoys long walks with her dog and family, cooking and reading all types of books and novels</w:t>
            </w:r>
            <w:r w:rsidR="006C6AFB">
              <w:rPr>
                <w:rFonts w:ascii="Arial" w:hAnsi="Arial" w:cs="Arial"/>
                <w:sz w:val="28"/>
                <w:szCs w:val="28"/>
              </w:rPr>
              <w:t>.</w:t>
            </w:r>
            <w:r w:rsidRPr="006C6AFB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6C6AFB">
              <w:rPr>
                <w:rFonts w:ascii="Arial" w:hAnsi="Arial" w:cs="Arial"/>
                <w:sz w:val="28"/>
                <w:szCs w:val="28"/>
              </w:rPr>
              <w:t>Risca</w:t>
            </w:r>
            <w:proofErr w:type="spellEnd"/>
            <w:r w:rsidRPr="006C6AFB">
              <w:rPr>
                <w:rFonts w:ascii="Arial" w:hAnsi="Arial" w:cs="Arial"/>
                <w:sz w:val="28"/>
                <w:szCs w:val="28"/>
              </w:rPr>
              <w:t xml:space="preserve"> Primary School Governor for the past </w:t>
            </w:r>
            <w:r w:rsidR="006C6AFB">
              <w:rPr>
                <w:rFonts w:ascii="Arial" w:hAnsi="Arial" w:cs="Arial"/>
                <w:sz w:val="28"/>
                <w:szCs w:val="28"/>
              </w:rPr>
              <w:t>8</w:t>
            </w:r>
            <w:r w:rsidRPr="006C6AFB">
              <w:rPr>
                <w:rFonts w:ascii="Arial" w:hAnsi="Arial" w:cs="Arial"/>
                <w:sz w:val="28"/>
                <w:szCs w:val="28"/>
              </w:rPr>
              <w:t xml:space="preserve"> years and current Chairperson of Governors for which she enjoys the community and school link</w:t>
            </w:r>
          </w:p>
        </w:tc>
      </w:tr>
      <w:tr w:rsidR="00303694" w:rsidRPr="00303694" w14:paraId="4BF96C45" w14:textId="77777777" w:rsidTr="007841D3">
        <w:trPr>
          <w:trHeight w:val="750"/>
        </w:trPr>
        <w:tc>
          <w:tcPr>
            <w:tcW w:w="2835" w:type="dxa"/>
          </w:tcPr>
          <w:p w14:paraId="238350B0" w14:textId="6A1B9083" w:rsidR="00303694" w:rsidRPr="006C6AFB" w:rsidRDefault="006C6AF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Cllr Mike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Wedderien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11555" w:type="dxa"/>
          </w:tcPr>
          <w:p w14:paraId="7FBB3551" w14:textId="46721E96" w:rsidR="00303694" w:rsidRPr="006C6AFB" w:rsidRDefault="006C6AFB" w:rsidP="0030369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A local resident in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Pontymister</w:t>
            </w:r>
            <w:proofErr w:type="spellEnd"/>
          </w:p>
        </w:tc>
      </w:tr>
      <w:tr w:rsidR="00303694" w:rsidRPr="00303694" w14:paraId="7D3616B9" w14:textId="77777777" w:rsidTr="007841D3">
        <w:trPr>
          <w:trHeight w:val="1080"/>
        </w:trPr>
        <w:tc>
          <w:tcPr>
            <w:tcW w:w="2835" w:type="dxa"/>
          </w:tcPr>
          <w:p w14:paraId="4FE07AE7" w14:textId="519905CD" w:rsidR="00303694" w:rsidRPr="006C6AFB" w:rsidRDefault="006C6AFB" w:rsidP="00303694">
            <w:pPr>
              <w:rPr>
                <w:rFonts w:ascii="Arial" w:hAnsi="Arial" w:cs="Arial"/>
                <w:sz w:val="28"/>
                <w:szCs w:val="28"/>
              </w:rPr>
            </w:pPr>
            <w:r w:rsidRPr="006C6AFB">
              <w:rPr>
                <w:rFonts w:ascii="Arial" w:hAnsi="Arial" w:cs="Arial"/>
                <w:sz w:val="28"/>
                <w:szCs w:val="28"/>
              </w:rPr>
              <w:t>Cllr Tony Davies</w:t>
            </w:r>
          </w:p>
        </w:tc>
        <w:tc>
          <w:tcPr>
            <w:tcW w:w="11555" w:type="dxa"/>
          </w:tcPr>
          <w:p w14:paraId="71D7C1E3" w14:textId="6E82D246" w:rsidR="00303694" w:rsidRPr="006C6AFB" w:rsidRDefault="006C6AFB" w:rsidP="00303694">
            <w:pPr>
              <w:rPr>
                <w:rFonts w:ascii="Arial" w:hAnsi="Arial" w:cs="Arial"/>
                <w:sz w:val="28"/>
                <w:szCs w:val="28"/>
              </w:rPr>
            </w:pPr>
            <w:r w:rsidRPr="006C6AFB">
              <w:rPr>
                <w:rFonts w:ascii="Arial" w:hAnsi="Arial" w:cs="Arial"/>
                <w:sz w:val="28"/>
                <w:szCs w:val="28"/>
              </w:rPr>
              <w:t xml:space="preserve">A local resident in </w:t>
            </w:r>
            <w:proofErr w:type="spellStart"/>
            <w:r w:rsidRPr="006C6AFB">
              <w:rPr>
                <w:rFonts w:ascii="Arial" w:hAnsi="Arial" w:cs="Arial"/>
                <w:sz w:val="28"/>
                <w:szCs w:val="28"/>
              </w:rPr>
              <w:t>Pontymister</w:t>
            </w:r>
            <w:proofErr w:type="spellEnd"/>
            <w:r w:rsidRPr="006C6AFB">
              <w:rPr>
                <w:rFonts w:ascii="Arial" w:hAnsi="Arial" w:cs="Arial"/>
                <w:sz w:val="28"/>
                <w:szCs w:val="28"/>
              </w:rPr>
              <w:t xml:space="preserve">, </w:t>
            </w:r>
            <w:proofErr w:type="spellStart"/>
            <w:r w:rsidRPr="006C6AFB">
              <w:rPr>
                <w:rFonts w:ascii="Arial" w:hAnsi="Arial" w:cs="Arial"/>
                <w:sz w:val="28"/>
                <w:szCs w:val="28"/>
              </w:rPr>
              <w:t>Risca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. </w:t>
            </w:r>
            <w:r w:rsidRPr="006C6AFB">
              <w:rPr>
                <w:rFonts w:ascii="Arial" w:hAnsi="Arial" w:cs="Arial"/>
                <w:sz w:val="28"/>
                <w:szCs w:val="28"/>
              </w:rPr>
              <w:t xml:space="preserve"> Former player/manager of local football club AC </w:t>
            </w:r>
            <w:proofErr w:type="spellStart"/>
            <w:r w:rsidRPr="006C6AFB">
              <w:rPr>
                <w:rFonts w:ascii="Arial" w:hAnsi="Arial" w:cs="Arial"/>
                <w:sz w:val="28"/>
                <w:szCs w:val="28"/>
              </w:rPr>
              <w:t>Pontymister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. </w:t>
            </w:r>
            <w:r w:rsidRPr="006C6AFB">
              <w:rPr>
                <w:rFonts w:ascii="Arial" w:hAnsi="Arial" w:cs="Arial"/>
                <w:sz w:val="28"/>
                <w:szCs w:val="28"/>
              </w:rPr>
              <w:t xml:space="preserve"> Former Chairman of local youth section</w:t>
            </w:r>
            <w:r>
              <w:rPr>
                <w:rFonts w:ascii="Arial" w:hAnsi="Arial" w:cs="Arial"/>
                <w:sz w:val="28"/>
                <w:szCs w:val="28"/>
              </w:rPr>
              <w:t>.</w:t>
            </w:r>
            <w:r w:rsidRPr="006C6AFB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 xml:space="preserve">Chairman of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Pontymister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Bowls Club.  </w:t>
            </w:r>
            <w:r w:rsidRPr="006C6AFB">
              <w:rPr>
                <w:rFonts w:ascii="Arial" w:hAnsi="Arial" w:cs="Arial"/>
                <w:sz w:val="28"/>
                <w:szCs w:val="28"/>
              </w:rPr>
              <w:t>Enjoys walking, all sports, cards and darts</w:t>
            </w:r>
            <w:r>
              <w:rPr>
                <w:rFonts w:ascii="Arial" w:hAnsi="Arial" w:cs="Arial"/>
                <w:sz w:val="28"/>
                <w:szCs w:val="28"/>
              </w:rPr>
              <w:t>.</w:t>
            </w:r>
            <w:r w:rsidRPr="006C6AFB">
              <w:rPr>
                <w:rFonts w:ascii="Arial" w:hAnsi="Arial" w:cs="Arial"/>
                <w:sz w:val="28"/>
                <w:szCs w:val="28"/>
              </w:rPr>
              <w:t xml:space="preserve"> Joined the community council to give the local community a stronger voice for local issues</w:t>
            </w:r>
          </w:p>
        </w:tc>
      </w:tr>
      <w:tr w:rsidR="00303694" w:rsidRPr="00303694" w14:paraId="6DF313E9" w14:textId="6A4F883E" w:rsidTr="007841D3">
        <w:trPr>
          <w:trHeight w:val="820"/>
        </w:trPr>
        <w:tc>
          <w:tcPr>
            <w:tcW w:w="2835" w:type="dxa"/>
          </w:tcPr>
          <w:p w14:paraId="058F8522" w14:textId="60CFDEC5" w:rsidR="00303694" w:rsidRPr="006C6AFB" w:rsidRDefault="006C6AFB" w:rsidP="00303694">
            <w:pPr>
              <w:rPr>
                <w:rFonts w:ascii="Arial" w:hAnsi="Arial" w:cs="Arial"/>
                <w:sz w:val="28"/>
                <w:szCs w:val="28"/>
              </w:rPr>
            </w:pPr>
            <w:r w:rsidRPr="006C6AFB">
              <w:rPr>
                <w:rFonts w:ascii="Arial" w:hAnsi="Arial" w:cs="Arial"/>
                <w:sz w:val="28"/>
                <w:szCs w:val="28"/>
              </w:rPr>
              <w:t>Cllr Sally Davies</w:t>
            </w:r>
          </w:p>
        </w:tc>
        <w:tc>
          <w:tcPr>
            <w:tcW w:w="11555" w:type="dxa"/>
          </w:tcPr>
          <w:p w14:paraId="082AB367" w14:textId="0185AFF8" w:rsidR="00303694" w:rsidRPr="006C6AFB" w:rsidRDefault="006C6AFB" w:rsidP="00303694">
            <w:pPr>
              <w:rPr>
                <w:rFonts w:ascii="Arial" w:hAnsi="Arial" w:cs="Arial"/>
                <w:sz w:val="28"/>
                <w:szCs w:val="28"/>
              </w:rPr>
            </w:pPr>
            <w:r w:rsidRPr="006C6AFB">
              <w:rPr>
                <w:rFonts w:ascii="Arial" w:hAnsi="Arial" w:cs="Arial"/>
                <w:sz w:val="28"/>
                <w:szCs w:val="28"/>
              </w:rPr>
              <w:t xml:space="preserve">A local resident in </w:t>
            </w:r>
            <w:proofErr w:type="spellStart"/>
            <w:r w:rsidRPr="006C6AFB">
              <w:rPr>
                <w:rFonts w:ascii="Arial" w:hAnsi="Arial" w:cs="Arial"/>
                <w:sz w:val="28"/>
                <w:szCs w:val="28"/>
              </w:rPr>
              <w:t>Pontymister</w:t>
            </w:r>
            <w:proofErr w:type="spellEnd"/>
            <w:r w:rsidRPr="006C6AFB">
              <w:rPr>
                <w:rFonts w:ascii="Arial" w:hAnsi="Arial" w:cs="Arial"/>
                <w:sz w:val="28"/>
                <w:szCs w:val="28"/>
              </w:rPr>
              <w:t xml:space="preserve">, </w:t>
            </w:r>
            <w:proofErr w:type="spellStart"/>
            <w:r w:rsidRPr="006C6AFB">
              <w:rPr>
                <w:rFonts w:ascii="Arial" w:hAnsi="Arial" w:cs="Arial"/>
                <w:sz w:val="28"/>
                <w:szCs w:val="28"/>
              </w:rPr>
              <w:t>Risca</w:t>
            </w:r>
            <w:proofErr w:type="spellEnd"/>
            <w:r w:rsidRPr="006C6AFB">
              <w:rPr>
                <w:rFonts w:ascii="Arial" w:hAnsi="Arial" w:cs="Arial"/>
                <w:sz w:val="28"/>
                <w:szCs w:val="28"/>
              </w:rPr>
              <w:t xml:space="preserve"> A childminder since 1999 Chairwoman of her local ladies’ darts league Enjoys walking, reading and shopping Joined the community council to give the local community a stronger voice for local issues</w:t>
            </w:r>
          </w:p>
        </w:tc>
      </w:tr>
      <w:tr w:rsidR="00303694" w:rsidRPr="00303694" w14:paraId="78748B9A" w14:textId="6B4E39C6" w:rsidTr="007841D3">
        <w:trPr>
          <w:trHeight w:val="660"/>
        </w:trPr>
        <w:tc>
          <w:tcPr>
            <w:tcW w:w="2835" w:type="dxa"/>
          </w:tcPr>
          <w:p w14:paraId="726A70C1" w14:textId="61E06149" w:rsidR="00303694" w:rsidRPr="006C6AFB" w:rsidRDefault="00303694" w:rsidP="00303694">
            <w:pPr>
              <w:rPr>
                <w:rFonts w:ascii="Arial" w:hAnsi="Arial" w:cs="Arial"/>
                <w:sz w:val="28"/>
                <w:szCs w:val="28"/>
              </w:rPr>
            </w:pPr>
            <w:r w:rsidRPr="006C6AFB">
              <w:rPr>
                <w:rFonts w:ascii="Arial" w:hAnsi="Arial" w:cs="Arial"/>
                <w:sz w:val="28"/>
                <w:szCs w:val="28"/>
              </w:rPr>
              <w:t>Cllr Louise Stephens</w:t>
            </w:r>
          </w:p>
        </w:tc>
        <w:tc>
          <w:tcPr>
            <w:tcW w:w="11555" w:type="dxa"/>
          </w:tcPr>
          <w:p w14:paraId="330B482F" w14:textId="2DAB3569" w:rsidR="00303694" w:rsidRPr="006C6AFB" w:rsidRDefault="006C6AFB" w:rsidP="00303694">
            <w:pPr>
              <w:rPr>
                <w:rFonts w:ascii="Arial" w:hAnsi="Arial" w:cs="Arial"/>
                <w:sz w:val="28"/>
                <w:szCs w:val="28"/>
              </w:rPr>
            </w:pPr>
            <w:r w:rsidRPr="006C6AFB">
              <w:rPr>
                <w:rFonts w:ascii="Arial" w:hAnsi="Arial" w:cs="Arial"/>
                <w:sz w:val="28"/>
                <w:szCs w:val="28"/>
              </w:rPr>
              <w:t xml:space="preserve">A local resident in </w:t>
            </w:r>
            <w:proofErr w:type="spellStart"/>
            <w:r w:rsidRPr="006C6AFB">
              <w:rPr>
                <w:rFonts w:ascii="Arial" w:hAnsi="Arial" w:cs="Arial"/>
                <w:sz w:val="28"/>
                <w:szCs w:val="28"/>
              </w:rPr>
              <w:t>Ochrwyth</w:t>
            </w:r>
            <w:proofErr w:type="spellEnd"/>
            <w:r w:rsidRPr="006C6AFB">
              <w:rPr>
                <w:rFonts w:ascii="Arial" w:hAnsi="Arial" w:cs="Arial"/>
                <w:sz w:val="28"/>
                <w:szCs w:val="28"/>
              </w:rPr>
              <w:t xml:space="preserve">, </w:t>
            </w:r>
            <w:proofErr w:type="spellStart"/>
            <w:r w:rsidRPr="006C6AFB">
              <w:rPr>
                <w:rFonts w:ascii="Arial" w:hAnsi="Arial" w:cs="Arial"/>
                <w:sz w:val="28"/>
                <w:szCs w:val="28"/>
              </w:rPr>
              <w:t>Risca</w:t>
            </w:r>
            <w:proofErr w:type="spellEnd"/>
            <w:r w:rsidR="001C6DDC">
              <w:rPr>
                <w:rFonts w:ascii="Arial" w:hAnsi="Arial" w:cs="Arial"/>
                <w:sz w:val="28"/>
                <w:szCs w:val="28"/>
              </w:rPr>
              <w:t xml:space="preserve">, </w:t>
            </w:r>
            <w:r w:rsidRPr="006C6AFB">
              <w:rPr>
                <w:rFonts w:ascii="Arial" w:hAnsi="Arial" w:cs="Arial"/>
                <w:sz w:val="28"/>
                <w:szCs w:val="28"/>
              </w:rPr>
              <w:t>An animal lover</w:t>
            </w:r>
          </w:p>
        </w:tc>
      </w:tr>
      <w:tr w:rsidR="00303694" w:rsidRPr="00303694" w14:paraId="0EECA53D" w14:textId="77777777" w:rsidTr="007841D3">
        <w:trPr>
          <w:trHeight w:val="660"/>
        </w:trPr>
        <w:tc>
          <w:tcPr>
            <w:tcW w:w="2835" w:type="dxa"/>
          </w:tcPr>
          <w:p w14:paraId="42ABB73C" w14:textId="57C683F6" w:rsidR="00303694" w:rsidRPr="006C6AFB" w:rsidRDefault="00303694" w:rsidP="00303694">
            <w:pPr>
              <w:rPr>
                <w:rFonts w:ascii="Arial" w:hAnsi="Arial" w:cs="Arial"/>
                <w:sz w:val="28"/>
                <w:szCs w:val="28"/>
              </w:rPr>
            </w:pPr>
            <w:r w:rsidRPr="006C6AFB">
              <w:rPr>
                <w:rFonts w:ascii="Arial" w:hAnsi="Arial" w:cs="Arial"/>
                <w:sz w:val="28"/>
                <w:szCs w:val="28"/>
              </w:rPr>
              <w:t>VACANCY</w:t>
            </w:r>
          </w:p>
        </w:tc>
        <w:tc>
          <w:tcPr>
            <w:tcW w:w="11555" w:type="dxa"/>
          </w:tcPr>
          <w:p w14:paraId="59A0F53A" w14:textId="77777777" w:rsidR="00303694" w:rsidRPr="006C6AFB" w:rsidRDefault="00303694" w:rsidP="00303694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03694" w:rsidRPr="00303694" w14:paraId="05B9A1A5" w14:textId="77777777" w:rsidTr="007841D3">
        <w:trPr>
          <w:trHeight w:val="660"/>
        </w:trPr>
        <w:tc>
          <w:tcPr>
            <w:tcW w:w="2835" w:type="dxa"/>
          </w:tcPr>
          <w:p w14:paraId="278BCF9B" w14:textId="7C656BE5" w:rsidR="00303694" w:rsidRPr="006C6AFB" w:rsidRDefault="00303694" w:rsidP="00303694">
            <w:pPr>
              <w:rPr>
                <w:rFonts w:ascii="Arial" w:hAnsi="Arial" w:cs="Arial"/>
                <w:sz w:val="28"/>
                <w:szCs w:val="28"/>
              </w:rPr>
            </w:pPr>
            <w:r w:rsidRPr="006C6AFB">
              <w:rPr>
                <w:rFonts w:ascii="Arial" w:hAnsi="Arial" w:cs="Arial"/>
                <w:sz w:val="28"/>
                <w:szCs w:val="28"/>
              </w:rPr>
              <w:lastRenderedPageBreak/>
              <w:t>VACANCY</w:t>
            </w:r>
          </w:p>
        </w:tc>
        <w:tc>
          <w:tcPr>
            <w:tcW w:w="11555" w:type="dxa"/>
          </w:tcPr>
          <w:p w14:paraId="05E6E3B1" w14:textId="77777777" w:rsidR="00303694" w:rsidRPr="006C6AFB" w:rsidRDefault="00303694" w:rsidP="00303694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03694" w:rsidRPr="00303694" w14:paraId="1623EE07" w14:textId="77777777" w:rsidTr="007841D3">
        <w:trPr>
          <w:trHeight w:val="660"/>
        </w:trPr>
        <w:tc>
          <w:tcPr>
            <w:tcW w:w="2835" w:type="dxa"/>
          </w:tcPr>
          <w:p w14:paraId="6C83C1A0" w14:textId="77777777" w:rsidR="00303694" w:rsidRPr="00303694" w:rsidRDefault="00303694" w:rsidP="0030369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555" w:type="dxa"/>
          </w:tcPr>
          <w:p w14:paraId="679D3C6C" w14:textId="77777777" w:rsidR="00303694" w:rsidRPr="00303694" w:rsidRDefault="00303694" w:rsidP="00303694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03694" w:rsidRPr="00303694" w14:paraId="316DCDE7" w14:textId="77777777" w:rsidTr="007841D3">
        <w:trPr>
          <w:trHeight w:val="660"/>
        </w:trPr>
        <w:tc>
          <w:tcPr>
            <w:tcW w:w="2835" w:type="dxa"/>
          </w:tcPr>
          <w:p w14:paraId="7B6F4081" w14:textId="77777777" w:rsidR="00303694" w:rsidRPr="00303694" w:rsidRDefault="00303694" w:rsidP="0030369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555" w:type="dxa"/>
          </w:tcPr>
          <w:p w14:paraId="104490A5" w14:textId="77777777" w:rsidR="00303694" w:rsidRPr="00303694" w:rsidRDefault="00303694" w:rsidP="00303694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0289FB00" w14:textId="77777777" w:rsidR="00303694" w:rsidRPr="00303694" w:rsidRDefault="00303694">
      <w:pPr>
        <w:rPr>
          <w:rFonts w:ascii="Arial" w:hAnsi="Arial" w:cs="Arial"/>
          <w:sz w:val="28"/>
          <w:szCs w:val="28"/>
        </w:rPr>
      </w:pPr>
    </w:p>
    <w:sectPr w:rsidR="00303694" w:rsidRPr="00303694" w:rsidSect="0030369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694"/>
    <w:rsid w:val="001C6DDC"/>
    <w:rsid w:val="002F3777"/>
    <w:rsid w:val="00303694"/>
    <w:rsid w:val="00396CF3"/>
    <w:rsid w:val="004B0B0E"/>
    <w:rsid w:val="006C6AFB"/>
    <w:rsid w:val="006F11E0"/>
    <w:rsid w:val="007841D3"/>
    <w:rsid w:val="007E06E7"/>
    <w:rsid w:val="00941985"/>
    <w:rsid w:val="00FA4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B5EFAD"/>
  <w15:chartTrackingRefBased/>
  <w15:docId w15:val="{884AE1B1-7EC8-4EF4-821B-1235CFE7D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36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36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369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36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369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36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36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36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36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36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36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369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369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369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36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36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36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36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36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36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36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36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36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36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36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369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36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369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36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6c7edcb-b6c4-4370-b589-47714c99793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B5A91347961545BA22FA72507D4B25" ma:contentTypeVersion="6" ma:contentTypeDescription="Create a new document." ma:contentTypeScope="" ma:versionID="22026184770244cbe5656e81c365f4c3">
  <xsd:schema xmlns:xsd="http://www.w3.org/2001/XMLSchema" xmlns:xs="http://www.w3.org/2001/XMLSchema" xmlns:p="http://schemas.microsoft.com/office/2006/metadata/properties" xmlns:ns3="96c7edcb-b6c4-4370-b589-47714c99793c" targetNamespace="http://schemas.microsoft.com/office/2006/metadata/properties" ma:root="true" ma:fieldsID="4cb31f95516b143f75284ffb49469a69" ns3:_="">
    <xsd:import namespace="96c7edcb-b6c4-4370-b589-47714c99793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c7edcb-b6c4-4370-b589-47714c9979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D37593-C911-4A7B-B17A-D1A486E0D99F}">
  <ds:schemaRefs>
    <ds:schemaRef ds:uri="http://schemas.microsoft.com/office/2006/metadata/properties"/>
    <ds:schemaRef ds:uri="http://schemas.microsoft.com/office/infopath/2007/PartnerControls"/>
    <ds:schemaRef ds:uri="96c7edcb-b6c4-4370-b589-47714c99793c"/>
  </ds:schemaRefs>
</ds:datastoreItem>
</file>

<file path=customXml/itemProps2.xml><?xml version="1.0" encoding="utf-8"?>
<ds:datastoreItem xmlns:ds="http://schemas.openxmlformats.org/officeDocument/2006/customXml" ds:itemID="{2BA4FECA-16D5-4321-A1A5-E2EED29575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163198-08D9-47CE-9C49-716889DD82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c7edcb-b6c4-4370-b589-47714c9979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Campbell</dc:creator>
  <cp:keywords/>
  <dc:description/>
  <cp:lastModifiedBy>Bob Campbell</cp:lastModifiedBy>
  <cp:revision>3</cp:revision>
  <dcterms:created xsi:type="dcterms:W3CDTF">2025-08-04T15:48:00Z</dcterms:created>
  <dcterms:modified xsi:type="dcterms:W3CDTF">2025-08-25T13:04:00Z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0x01010022B5A91347961545BA22FA72507D4B25</vt:lpwstr>
  </property>
</Properties>
</file>